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F9DFA" w14:textId="45C71910" w:rsidR="00671AA4" w:rsidRDefault="00671AA4" w:rsidP="00671AA4">
      <w:r>
        <w:t xml:space="preserve">Atrakcje dla rodzin </w:t>
      </w:r>
      <w:r w:rsidR="00BD56C0">
        <w:t>w Wilanowie</w:t>
      </w:r>
    </w:p>
    <w:p w14:paraId="58AC44AE" w14:textId="77777777" w:rsidR="00671AA4" w:rsidRDefault="00671AA4" w:rsidP="00671AA4"/>
    <w:p w14:paraId="235A2064" w14:textId="00EA54E3" w:rsidR="00BD56C0" w:rsidRPr="000D40D1" w:rsidRDefault="00BD56C0" w:rsidP="00671AA4">
      <w:pPr>
        <w:rPr>
          <w:b/>
          <w:bCs/>
        </w:rPr>
      </w:pPr>
      <w:r w:rsidRPr="000D40D1">
        <w:rPr>
          <w:b/>
          <w:bCs/>
        </w:rPr>
        <w:t>Wiara, zabawa, historia</w:t>
      </w:r>
    </w:p>
    <w:p w14:paraId="3CDF14C4" w14:textId="77777777" w:rsidR="00BD56C0" w:rsidRPr="000D40D1" w:rsidRDefault="00BD56C0" w:rsidP="00671AA4">
      <w:pPr>
        <w:rPr>
          <w:b/>
          <w:bCs/>
        </w:rPr>
      </w:pPr>
    </w:p>
    <w:p w14:paraId="486BE62E" w14:textId="24344461" w:rsidR="00671AA4" w:rsidRPr="000D40D1" w:rsidRDefault="00671AA4" w:rsidP="00671AA4">
      <w:pPr>
        <w:rPr>
          <w:b/>
          <w:bCs/>
        </w:rPr>
      </w:pPr>
      <w:r w:rsidRPr="000D40D1">
        <w:rPr>
          <w:b/>
          <w:bCs/>
        </w:rPr>
        <w:t>Już 7 czerwca 2026 roku podczas XIX Święta Dziękczynienia, odbywającego się pod hasłem „Dziękujemy za świadectwo wiary”, na uczestników będzie czekało mnóstwo atrakcji przygotowanych z myślą o całych rodzinach</w:t>
      </w:r>
      <w:r w:rsidR="00BD56C0" w:rsidRPr="000D40D1">
        <w:rPr>
          <w:b/>
          <w:bCs/>
        </w:rPr>
        <w:t>.</w:t>
      </w:r>
    </w:p>
    <w:p w14:paraId="3E26EEAC" w14:textId="77777777" w:rsidR="00BD56C0" w:rsidRDefault="00BD56C0" w:rsidP="00671AA4"/>
    <w:p w14:paraId="6E6A4B20" w14:textId="47FF00D5" w:rsidR="00671AA4" w:rsidRDefault="00671AA4" w:rsidP="00671AA4">
      <w:r>
        <w:t xml:space="preserve">Świątynia Opatrzności Bożej na warszawskim Wilanowie zamieni się tego dnia </w:t>
      </w:r>
      <w:r w:rsidR="00E919D1">
        <w:br/>
      </w:r>
      <w:r>
        <w:t>w wielkie centrum zabawy, edukacji oraz wspólnego spędzania czasu.</w:t>
      </w:r>
      <w:r w:rsidR="00BD56C0">
        <w:t xml:space="preserve"> </w:t>
      </w:r>
    </w:p>
    <w:p w14:paraId="30C7E4BC" w14:textId="1CCFC55F" w:rsidR="00671AA4" w:rsidRDefault="00671AA4" w:rsidP="00671AA4">
      <w:r>
        <w:t>Kluczowym punktem popołudniowego programu w Miasteczku dla Dzieci będzie wciągająca rodzinna gra terenowa „Mały ja – wielka misja”</w:t>
      </w:r>
      <w:r w:rsidR="00BD56C0">
        <w:t xml:space="preserve">. </w:t>
      </w:r>
      <w:r>
        <w:t>Przy wejściu uczestnicy otrzymają specjalną mapę, na której będą zbierać pieczątki za wykonanie poszczególnych zadań, a na wytrwałych poszukiwaczy czekają wyjątkowe niespodzianki</w:t>
      </w:r>
      <w:r w:rsidR="00E919D1">
        <w:t>.</w:t>
      </w:r>
    </w:p>
    <w:p w14:paraId="7F9ECE72" w14:textId="4782D1D5" w:rsidR="00671AA4" w:rsidRDefault="00671AA4" w:rsidP="00671AA4">
      <w:r>
        <w:t>Gra została podzielona na cztery inspirujące misje:</w:t>
      </w:r>
    </w:p>
    <w:p w14:paraId="5B10B664" w14:textId="47E66C50" w:rsidR="00671AA4" w:rsidRDefault="006C3E51" w:rsidP="000D40D1">
      <w:pPr>
        <w:pStyle w:val="Akapitzlist"/>
        <w:numPr>
          <w:ilvl w:val="0"/>
          <w:numId w:val="2"/>
        </w:numPr>
      </w:pPr>
      <w:r>
        <w:t>Spotkanie z Mistrzem – P</w:t>
      </w:r>
      <w:r w:rsidR="00671AA4">
        <w:t>rzy studni</w:t>
      </w:r>
      <w:r w:rsidR="00BD56C0">
        <w:t xml:space="preserve"> d</w:t>
      </w:r>
      <w:r w:rsidR="00671AA4">
        <w:t xml:space="preserve">zieci poznają biblijną historię Samarytanki, wyciągną ze studni serca z sygnaturami, poszukają cytatów </w:t>
      </w:r>
      <w:r w:rsidR="00E919D1">
        <w:br/>
      </w:r>
      <w:r w:rsidR="00671AA4">
        <w:t>w Piśmie Świętym i ułożą z kamieni napis „BÓG JEST MIŁOŚCIĄ”. Będą także rozwiązywać rebus kryjący wezwanie bł. Bolesławy Lament</w:t>
      </w:r>
      <w:r w:rsidR="00E919D1">
        <w:t>.</w:t>
      </w:r>
      <w:r w:rsidR="00671AA4">
        <w:t xml:space="preserve"> </w:t>
      </w:r>
    </w:p>
    <w:p w14:paraId="528403D2" w14:textId="5BD5538B" w:rsidR="00BD56C0" w:rsidRDefault="006C3E51" w:rsidP="000D40D1">
      <w:pPr>
        <w:pStyle w:val="Akapitzlist"/>
        <w:numPr>
          <w:ilvl w:val="0"/>
          <w:numId w:val="2"/>
        </w:numPr>
      </w:pPr>
      <w:r>
        <w:t xml:space="preserve">Chodź i zobacz! – </w:t>
      </w:r>
      <w:r w:rsidR="00671AA4">
        <w:t xml:space="preserve">W chacie łowickiej </w:t>
      </w:r>
      <w:r w:rsidR="00BD56C0">
        <w:t>z</w:t>
      </w:r>
      <w:r w:rsidR="00671AA4">
        <w:t xml:space="preserve">adanie skupi się na wartościach rodzinnych. Przy stole uczestnicy wypiszą na sercach swoje imiona </w:t>
      </w:r>
      <w:r w:rsidR="002B5BB4">
        <w:br/>
      </w:r>
      <w:r w:rsidR="00671AA4">
        <w:t>i wymienią</w:t>
      </w:r>
      <w:r w:rsidR="002B5BB4">
        <w:t> </w:t>
      </w:r>
      <w:r w:rsidR="00671AA4">
        <w:t>się nimi z bliskimi, obdarowując się dobrym słowem lub rysunkiem, a z wielkiego kufra będzie można wylosować krówki z inspirującymi cytatami.</w:t>
      </w:r>
    </w:p>
    <w:p w14:paraId="413B43B8" w14:textId="719FD846" w:rsidR="000D40D1" w:rsidRDefault="006C3E51" w:rsidP="000D40D1">
      <w:pPr>
        <w:pStyle w:val="Akapitzlist"/>
        <w:numPr>
          <w:ilvl w:val="0"/>
          <w:numId w:val="2"/>
        </w:numPr>
      </w:pPr>
      <w:r>
        <w:t xml:space="preserve">Światło dla świata – </w:t>
      </w:r>
      <w:r w:rsidR="00BD56C0">
        <w:t>Podczas misji d</w:t>
      </w:r>
      <w:r w:rsidR="00671AA4">
        <w:t xml:space="preserve">zieci dowiedzą się, jak nieść światło </w:t>
      </w:r>
      <w:r w:rsidR="00E919D1">
        <w:br/>
      </w:r>
      <w:r w:rsidR="00671AA4">
        <w:t xml:space="preserve">i nadzieję innym na wzór bł. Józefa Stanka </w:t>
      </w:r>
      <w:r w:rsidR="002B5BB4">
        <w:t xml:space="preserve">SAC </w:t>
      </w:r>
      <w:r w:rsidR="00671AA4">
        <w:t>i bł. Bolesławy Lament</w:t>
      </w:r>
      <w:r w:rsidR="002B5BB4">
        <w:t xml:space="preserve"> MSF</w:t>
      </w:r>
      <w:r w:rsidR="00671AA4">
        <w:t>. W ramach zadania uczestnicy będą własnoręcznie przygotowywać symboliczne lampiony.</w:t>
      </w:r>
    </w:p>
    <w:p w14:paraId="14B3E171" w14:textId="0F1FD63B" w:rsidR="000D40D1" w:rsidRDefault="006C3E51" w:rsidP="000D40D1">
      <w:pPr>
        <w:pStyle w:val="Akapitzlist"/>
        <w:numPr>
          <w:ilvl w:val="0"/>
          <w:numId w:val="2"/>
        </w:numPr>
      </w:pPr>
      <w:r>
        <w:t xml:space="preserve">Przyjaciel Ojczyzny – </w:t>
      </w:r>
      <w:r w:rsidR="00671AA4">
        <w:t>Budowanie Ojczyzny</w:t>
      </w:r>
      <w:r w:rsidR="000D40D1">
        <w:t xml:space="preserve"> to miejsce, gdzie r</w:t>
      </w:r>
      <w:r w:rsidR="00671AA4">
        <w:t xml:space="preserve">odziny wspólnie zbudują wieżę z klocków, na których wypisano najważniejsze wartości, </w:t>
      </w:r>
      <w:r w:rsidR="002C61C1">
        <w:br/>
      </w:r>
      <w:r w:rsidR="00671AA4">
        <w:t>takie jak: uczciwość, pracowitość czy szacunek do historii, a na jej szczycie umieszczą polską flagę.</w:t>
      </w:r>
    </w:p>
    <w:p w14:paraId="223488F4" w14:textId="77777777" w:rsidR="002C61C1" w:rsidRDefault="002C61C1" w:rsidP="002C61C1">
      <w:pPr>
        <w:pStyle w:val="Akapitzlist"/>
      </w:pPr>
    </w:p>
    <w:p w14:paraId="5CD999C8" w14:textId="21F2E2F9" w:rsidR="00671AA4" w:rsidRDefault="00D53074" w:rsidP="000D40D1">
      <w:pPr>
        <w:pStyle w:val="Akapitzlist"/>
        <w:ind w:left="0"/>
      </w:pPr>
      <w:r>
        <w:lastRenderedPageBreak/>
        <w:br/>
      </w:r>
      <w:r w:rsidR="00671AA4">
        <w:t xml:space="preserve">Grę zwieńczy możliwość zrobienia sobie pamiątkowej fotografii na specjalnej ściance Rodziny </w:t>
      </w:r>
      <w:r w:rsidR="006C3E51">
        <w:t>„</w:t>
      </w:r>
      <w:r w:rsidR="00671AA4">
        <w:t>Uczniów-Misjonarzy”.</w:t>
      </w:r>
    </w:p>
    <w:p w14:paraId="70C2CC46" w14:textId="1000FB15" w:rsidR="000D40D1" w:rsidRPr="002B5BB4" w:rsidRDefault="00671AA4" w:rsidP="00671AA4">
      <w:pPr>
        <w:rPr>
          <w:color w:val="000000" w:themeColor="text1"/>
        </w:rPr>
      </w:pPr>
      <w:r>
        <w:t xml:space="preserve">Poza grą terenową, w przestrzeni wokół Świątyni powstanie rozbudowany plac zabaw, na którym pojawią się m.in. </w:t>
      </w:r>
      <w:proofErr w:type="spellStart"/>
      <w:r>
        <w:t>dmuchańce</w:t>
      </w:r>
      <w:proofErr w:type="spellEnd"/>
      <w:r>
        <w:t xml:space="preserve">, kolejka szynowa oraz </w:t>
      </w:r>
      <w:proofErr w:type="spellStart"/>
      <w:r>
        <w:t>szczudlarze</w:t>
      </w:r>
      <w:proofErr w:type="spellEnd"/>
      <w:r>
        <w:t>. Przewidziano również łowickie warsztaty rodzinne</w:t>
      </w:r>
      <w:r w:rsidR="002B5BB4">
        <w:t xml:space="preserve"> oraz warsztaty śpiewu, które poprowadzi Dziecięcy Zespół Pieśni i Tańca „Zduny”.</w:t>
      </w:r>
      <w:r>
        <w:t xml:space="preserve"> Swoje namioty zaprezentują </w:t>
      </w:r>
      <w:r w:rsidRPr="002B5BB4">
        <w:rPr>
          <w:color w:val="000000" w:themeColor="text1"/>
        </w:rPr>
        <w:t xml:space="preserve">Zgromadzenia Sióstr Misjonarek Świętej Rodziny oraz </w:t>
      </w:r>
      <w:r w:rsidR="006C3E51" w:rsidRPr="002B5BB4">
        <w:rPr>
          <w:color w:val="000000" w:themeColor="text1"/>
        </w:rPr>
        <w:t xml:space="preserve">środowiska związane </w:t>
      </w:r>
      <w:r w:rsidR="002C61C1" w:rsidRPr="002B5BB4">
        <w:rPr>
          <w:color w:val="000000" w:themeColor="text1"/>
        </w:rPr>
        <w:br/>
      </w:r>
      <w:r w:rsidR="006C3E51" w:rsidRPr="002B5BB4">
        <w:rPr>
          <w:color w:val="000000" w:themeColor="text1"/>
        </w:rPr>
        <w:t>z działalnością</w:t>
      </w:r>
      <w:r w:rsidRPr="002B5BB4">
        <w:rPr>
          <w:color w:val="000000" w:themeColor="text1"/>
        </w:rPr>
        <w:t xml:space="preserve"> Pallotyn</w:t>
      </w:r>
      <w:r w:rsidR="006C3E51" w:rsidRPr="002B5BB4">
        <w:rPr>
          <w:color w:val="000000" w:themeColor="text1"/>
        </w:rPr>
        <w:t>ów.</w:t>
      </w:r>
    </w:p>
    <w:p w14:paraId="085B0BB2" w14:textId="77777777" w:rsidR="002B5BB4" w:rsidRPr="002B5BB4" w:rsidRDefault="002B5BB4" w:rsidP="002B5BB4">
      <w:pPr>
        <w:rPr>
          <w:color w:val="000000" w:themeColor="text1"/>
        </w:rPr>
      </w:pPr>
      <w:r w:rsidRPr="002B5BB4">
        <w:rPr>
          <w:color w:val="000000" w:themeColor="text1"/>
        </w:rPr>
        <w:t xml:space="preserve">– W namiocie „Nie tylko </w:t>
      </w:r>
      <w:proofErr w:type="spellStart"/>
      <w:r w:rsidRPr="002B5BB4">
        <w:rPr>
          <w:color w:val="000000" w:themeColor="text1"/>
        </w:rPr>
        <w:t>lAMENt</w:t>
      </w:r>
      <w:proofErr w:type="spellEnd"/>
      <w:r w:rsidRPr="002B5BB4">
        <w:rPr>
          <w:color w:val="000000" w:themeColor="text1"/>
        </w:rPr>
        <w:t>” każdy znajdzie coś dla ducha i dla ciała: poszukiwaniom życiowego celu będą towarzyszyć rytmy afrykańskie i animacja tańcem. Stworzymy możliwość bliższego poznania Błogosławionej i wpisania do księgi intencji próśb o modlitwę przez Jej orędownictwo.  Stypendyści Fundacji Dzieła Nowego Tysiąclecia będą rozdawać broszurkę o naszej błogosławionej Bolesławie Lament – zapowiada s. Tomira Brzezińska MSF.</w:t>
      </w:r>
    </w:p>
    <w:p w14:paraId="473FC3BC" w14:textId="781BE12A" w:rsidR="000D40D1" w:rsidRDefault="00D53074" w:rsidP="00671AA4">
      <w:r>
        <w:t>Postać b</w:t>
      </w:r>
      <w:r w:rsidR="000D40D1">
        <w:t xml:space="preserve">ł. </w:t>
      </w:r>
      <w:r w:rsidR="002B5BB4">
        <w:t xml:space="preserve">ks. </w:t>
      </w:r>
      <w:r w:rsidR="000D40D1">
        <w:t xml:space="preserve">Józefa Stanka będzie można poznać bliżej w namiocie pallotyńskim, gdzie wolontariusze opowiedzą o misyjnej działalności </w:t>
      </w:r>
      <w:r w:rsidR="002B5BB4">
        <w:t>Stowarzyszenia</w:t>
      </w:r>
      <w:r w:rsidR="000D40D1">
        <w:t xml:space="preserve">, </w:t>
      </w:r>
      <w:r>
        <w:br/>
      </w:r>
      <w:r w:rsidR="000D40D1">
        <w:t xml:space="preserve">w którą zaangażowany jest </w:t>
      </w:r>
      <w:r w:rsidR="006C3E51">
        <w:t xml:space="preserve">Pallotyński </w:t>
      </w:r>
      <w:r w:rsidR="000D40D1">
        <w:t xml:space="preserve">Sekretariat </w:t>
      </w:r>
      <w:r w:rsidR="006C3E51">
        <w:t>Misyjny</w:t>
      </w:r>
      <w:r w:rsidR="000D40D1">
        <w:t xml:space="preserve"> oraz Pallotyńska </w:t>
      </w:r>
      <w:r>
        <w:br/>
      </w:r>
      <w:r w:rsidR="000D40D1">
        <w:t xml:space="preserve">Fundacja Misyjna Salvatti.pl. Specjalnie na tę okazję przygotowano pamiątkowe pocztówki powstańcze z wizerunkiem błogosławionego, które mają zachęcać </w:t>
      </w:r>
      <w:r>
        <w:br/>
      </w:r>
      <w:r w:rsidR="000D40D1">
        <w:t xml:space="preserve">do odwiedzenia miejsc związanych z jego życiem i śmiercią, a także do </w:t>
      </w:r>
      <w:r>
        <w:br/>
      </w:r>
      <w:r w:rsidR="000D40D1">
        <w:t xml:space="preserve">powierzania mu własnych intencji. </w:t>
      </w:r>
      <w:r w:rsidR="002C61C1">
        <w:br/>
      </w:r>
      <w:r w:rsidR="000D40D1">
        <w:t xml:space="preserve">W wydarzeniu wezmą udział nie tylko wierni z całej Polski, ale także goście </w:t>
      </w:r>
      <w:r w:rsidR="002C61C1">
        <w:br/>
      </w:r>
      <w:r w:rsidR="000D40D1">
        <w:t xml:space="preserve">z zagranicy oraz liczna delegacja z rodzinnych stron księdza Stanka – ze </w:t>
      </w:r>
      <w:proofErr w:type="spellStart"/>
      <w:r w:rsidR="000D40D1">
        <w:t>Spisza</w:t>
      </w:r>
      <w:proofErr w:type="spellEnd"/>
      <w:r w:rsidR="000D40D1">
        <w:t xml:space="preserve"> </w:t>
      </w:r>
      <w:r w:rsidR="002C61C1">
        <w:br/>
      </w:r>
      <w:r w:rsidR="000D40D1">
        <w:t xml:space="preserve">i </w:t>
      </w:r>
      <w:proofErr w:type="spellStart"/>
      <w:r w:rsidR="000D40D1">
        <w:t>Łapsz</w:t>
      </w:r>
      <w:proofErr w:type="spellEnd"/>
      <w:r w:rsidR="000D40D1">
        <w:t xml:space="preserve"> Niżnych, w tym przedstawiciele lokalnych władz i jego krewni, którzy do dziś pielęgnują pamięć o swoim przodku. </w:t>
      </w:r>
      <w:r w:rsidR="00671AA4">
        <w:t>W namiocie misyjnym pallotynów dzieci i dorośli będą mogli porozmawiać o odwadze w wyborze życiowej drogi.</w:t>
      </w:r>
    </w:p>
    <w:p w14:paraId="3C5A2AF4" w14:textId="7DE39559" w:rsidR="00BB2D81" w:rsidRDefault="00671AA4" w:rsidP="00671AA4">
      <w:r>
        <w:t>Święto Dziękczynienia to także unikalna okazja, aby zobaczyć wnętrza powstającego Sanktuarium i przyległych do niego obiektów.</w:t>
      </w:r>
      <w:r w:rsidR="000D40D1">
        <w:t xml:space="preserve"> </w:t>
      </w:r>
      <w:r>
        <w:t>Pielgrzymi będą mogli nawiedzić Panteon Wielkich Polaków, w którym znajduje się niezwykle wymowne Mauzoleum Prezydentów RP na Uchodźstwie.</w:t>
      </w:r>
      <w:r w:rsidR="000D40D1">
        <w:t xml:space="preserve"> </w:t>
      </w:r>
      <w:r>
        <w:t xml:space="preserve">Na zwiedzających czekać będzie </w:t>
      </w:r>
      <w:r w:rsidR="002C61C1">
        <w:br/>
      </w:r>
      <w:r>
        <w:t>Mt 5,14 | Muzeum Jana Pawła II i Prymasa Wyszyńskiego, stanowiące wspaniałą lekcję historii i patriotyzmu</w:t>
      </w:r>
      <w:r w:rsidR="000D40D1">
        <w:t xml:space="preserve">. </w:t>
      </w:r>
      <w:r>
        <w:t>Z myślą o najmłodszych otwarty zostanie Ruchomy Teatr XXI Wieku dla Dzieci</w:t>
      </w:r>
      <w:r w:rsidR="000D40D1">
        <w:t xml:space="preserve"> </w:t>
      </w:r>
      <w:r w:rsidR="000D40D1" w:rsidRPr="000D40D1">
        <w:t>ukazując</w:t>
      </w:r>
      <w:r w:rsidR="000D40D1">
        <w:t>y</w:t>
      </w:r>
      <w:r w:rsidR="000D40D1" w:rsidRPr="000D40D1">
        <w:t xml:space="preserve"> historię Polski w 24 scenach teatru lalkowego.</w:t>
      </w:r>
      <w:r w:rsidR="000D40D1">
        <w:t xml:space="preserve"> </w:t>
      </w:r>
      <w:r w:rsidR="002C61C1">
        <w:br/>
      </w:r>
      <w:r>
        <w:t xml:space="preserve">Na zewnątrz Świątyni fani historii z pewnością docenią wystawę o </w:t>
      </w:r>
      <w:r w:rsidR="006C3E51">
        <w:t xml:space="preserve">Powstaniu </w:t>
      </w:r>
      <w:r w:rsidR="006C3E51">
        <w:lastRenderedPageBreak/>
        <w:t>Warszawskim pt. „</w:t>
      </w:r>
      <w:r w:rsidR="006C3E51" w:rsidRPr="006C3E51">
        <w:t xml:space="preserve">Powiśle Czerniakowskie </w:t>
      </w:r>
      <w:r w:rsidR="006C3E51">
        <w:t>–</w:t>
      </w:r>
      <w:r w:rsidR="006C3E51" w:rsidRPr="006C3E51">
        <w:t xml:space="preserve"> wierność i nadzieja. Światło wiary </w:t>
      </w:r>
      <w:r w:rsidR="002C61C1">
        <w:br/>
      </w:r>
      <w:r w:rsidR="006C3E51" w:rsidRPr="006C3E51">
        <w:t>w czasie próby</w:t>
      </w:r>
      <w:r w:rsidR="006C3E51">
        <w:t>”</w:t>
      </w:r>
      <w:r>
        <w:t xml:space="preserve">, przygotowaną przez Fundację </w:t>
      </w:r>
      <w:r w:rsidR="00486F86">
        <w:t xml:space="preserve">Pamięci o </w:t>
      </w:r>
      <w:r>
        <w:t>Bohater</w:t>
      </w:r>
      <w:r w:rsidR="00486F86">
        <w:t>ach</w:t>
      </w:r>
      <w:r>
        <w:t xml:space="preserve"> Powstania Warszawskiego, a także ekspozycję sprzętu z Muzeum </w:t>
      </w:r>
      <w:r w:rsidR="00486F86">
        <w:t xml:space="preserve">Polskiej </w:t>
      </w:r>
      <w:r>
        <w:t>Techniki Wojskowej</w:t>
      </w:r>
      <w:r w:rsidR="006C3E51">
        <w:t xml:space="preserve"> połączoną z warsztatami edukacyjnymi.</w:t>
      </w:r>
    </w:p>
    <w:sectPr w:rsidR="00BB2D81" w:rsidSect="002C61C1">
      <w:pgSz w:w="11906" w:h="16838"/>
      <w:pgMar w:top="1417" w:right="1417" w:bottom="105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5CE0"/>
    <w:multiLevelType w:val="hybridMultilevel"/>
    <w:tmpl w:val="ADD2F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F53A6"/>
    <w:multiLevelType w:val="hybridMultilevel"/>
    <w:tmpl w:val="E75E8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589710">
    <w:abstractNumId w:val="0"/>
  </w:num>
  <w:num w:numId="2" w16cid:durableId="1000933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AA4"/>
    <w:rsid w:val="000D40D1"/>
    <w:rsid w:val="001C79C7"/>
    <w:rsid w:val="002B5BB4"/>
    <w:rsid w:val="002C61C1"/>
    <w:rsid w:val="002F294D"/>
    <w:rsid w:val="003E13EF"/>
    <w:rsid w:val="00486F86"/>
    <w:rsid w:val="00671AA4"/>
    <w:rsid w:val="00697CD6"/>
    <w:rsid w:val="006C3E51"/>
    <w:rsid w:val="00752359"/>
    <w:rsid w:val="00786513"/>
    <w:rsid w:val="00A4076F"/>
    <w:rsid w:val="00A44866"/>
    <w:rsid w:val="00AA6105"/>
    <w:rsid w:val="00AC7D4F"/>
    <w:rsid w:val="00B73A24"/>
    <w:rsid w:val="00B80280"/>
    <w:rsid w:val="00BB2D81"/>
    <w:rsid w:val="00BD56C0"/>
    <w:rsid w:val="00C86BB8"/>
    <w:rsid w:val="00D53074"/>
    <w:rsid w:val="00DE706B"/>
    <w:rsid w:val="00E919D1"/>
    <w:rsid w:val="00EA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2AEC3"/>
  <w15:chartTrackingRefBased/>
  <w15:docId w15:val="{04F784F2-7B8B-41E3-93A6-9B0E58553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pl-PL" w:eastAsia="en-US" w:bidi="he-IL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866"/>
  </w:style>
  <w:style w:type="paragraph" w:styleId="Nagwek1">
    <w:name w:val="heading 1"/>
    <w:basedOn w:val="Normalny"/>
    <w:next w:val="Normalny"/>
    <w:link w:val="Nagwek1Znak"/>
    <w:uiPriority w:val="9"/>
    <w:qFormat/>
    <w:rsid w:val="00671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1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1A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A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1A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1AA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1AA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1AA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1AA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486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71A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1A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1AA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AA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1AA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1AA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1AA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1AA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1AA4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1A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1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1AA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1AA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1A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1AA4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671AA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1A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1AA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1A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648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Gołąb</dc:creator>
  <cp:keywords/>
  <dc:description/>
  <cp:lastModifiedBy>Anna Dunikowka</cp:lastModifiedBy>
  <cp:revision>2</cp:revision>
  <cp:lastPrinted>2026-04-30T12:09:00Z</cp:lastPrinted>
  <dcterms:created xsi:type="dcterms:W3CDTF">2026-05-07T10:39:00Z</dcterms:created>
  <dcterms:modified xsi:type="dcterms:W3CDTF">2026-05-07T10:39:00Z</dcterms:modified>
</cp:coreProperties>
</file>